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3C" w:rsidRDefault="006E207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A0C3C" w:rsidRDefault="006E207C">
      <w:pPr>
        <w:spacing w:line="60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沈阳市第四批辽宁省</w:t>
      </w:r>
      <w:r>
        <w:rPr>
          <w:rFonts w:ascii="方正小标宋简体" w:eastAsia="方正小标宋简体" w:hAnsi="方正小标宋简体" w:cs="方正小标宋简体" w:hint="eastAsia"/>
          <w:bCs/>
          <w:spacing w:val="4"/>
          <w:kern w:val="0"/>
          <w:sz w:val="44"/>
          <w:szCs w:val="44"/>
        </w:rPr>
        <w:t>省级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非物质文化遗产代表性传承人推荐名单</w:t>
      </w:r>
    </w:p>
    <w:tbl>
      <w:tblPr>
        <w:tblpPr w:leftFromText="180" w:rightFromText="180" w:vertAnchor="text" w:horzAnchor="page" w:tblpXSpec="center" w:tblpY="287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759"/>
        <w:gridCol w:w="1134"/>
        <w:gridCol w:w="1701"/>
        <w:gridCol w:w="1134"/>
        <w:gridCol w:w="1418"/>
        <w:gridCol w:w="992"/>
        <w:gridCol w:w="851"/>
        <w:gridCol w:w="708"/>
        <w:gridCol w:w="1984"/>
        <w:gridCol w:w="1701"/>
        <w:gridCol w:w="1277"/>
        <w:gridCol w:w="708"/>
      </w:tblGrid>
      <w:tr w:rsidR="009A0C3C" w:rsidTr="006D2AF3">
        <w:trPr>
          <w:trHeight w:val="724"/>
        </w:trPr>
        <w:tc>
          <w:tcPr>
            <w:tcW w:w="483" w:type="dxa"/>
            <w:vMerge w:val="restart"/>
            <w:noWrap/>
            <w:vAlign w:val="center"/>
          </w:tcPr>
          <w:p w:rsidR="009A0C3C" w:rsidRDefault="006E207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6146" w:type="dxa"/>
            <w:gridSpan w:val="5"/>
            <w:noWrap/>
            <w:vAlign w:val="center"/>
          </w:tcPr>
          <w:p w:rsidR="009A0C3C" w:rsidRDefault="006E207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项目基本信息</w:t>
            </w:r>
          </w:p>
        </w:tc>
        <w:tc>
          <w:tcPr>
            <w:tcW w:w="7513" w:type="dxa"/>
            <w:gridSpan w:val="6"/>
            <w:noWrap/>
            <w:vAlign w:val="center"/>
          </w:tcPr>
          <w:p w:rsidR="009A0C3C" w:rsidRDefault="006E207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代表性传承人基本信息</w:t>
            </w:r>
          </w:p>
        </w:tc>
        <w:tc>
          <w:tcPr>
            <w:tcW w:w="708" w:type="dxa"/>
            <w:noWrap/>
            <w:vAlign w:val="center"/>
          </w:tcPr>
          <w:p w:rsidR="009A0C3C" w:rsidRDefault="006E207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备注</w:t>
            </w:r>
          </w:p>
        </w:tc>
      </w:tr>
      <w:tr w:rsidR="006D2AF3" w:rsidTr="006D2AF3">
        <w:trPr>
          <w:trHeight w:val="823"/>
        </w:trPr>
        <w:tc>
          <w:tcPr>
            <w:tcW w:w="483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59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项目类别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项目编号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项目</w:t>
            </w:r>
          </w:p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名称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申报地区或单位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入选省级名录时间</w:t>
            </w:r>
          </w:p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（具体到年）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民族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累计从事该非遗项目传承实践年限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认定为市级非遗代表性传承人时间（具体到年月）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主要开展传承活动地区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759" w:type="dxa"/>
            <w:vMerge w:val="restart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传统戏剧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IV-51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评剧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2006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吴丹阳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女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33年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2019年11月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IV-51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评剧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2006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王筱评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女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32年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2019年11月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59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传统体育、游艺与杂技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VI-17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朝鲜族象棋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刘相龙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朝鲜族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51年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2016年4月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759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曲艺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V-16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沈阳相声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2009年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穆凯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29年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2013年6月</w:t>
            </w:r>
          </w:p>
        </w:tc>
        <w:tc>
          <w:tcPr>
            <w:tcW w:w="1277" w:type="dxa"/>
            <w:noWrap/>
            <w:vAlign w:val="center"/>
          </w:tcPr>
          <w:p w:rsidR="006D2AF3" w:rsidRDefault="00CE2DBA" w:rsidP="00CE2DB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辽宁为主，辐射</w:t>
            </w:r>
            <w:r w:rsidR="006D2AF3">
              <w:rPr>
                <w:rFonts w:ascii="仿宋_GB2312" w:eastAsia="仿宋_GB2312" w:hAnsi="仿宋" w:hint="eastAsia"/>
                <w:szCs w:val="21"/>
              </w:rPr>
              <w:t>天津、北京、上海、深圳等地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759" w:type="dxa"/>
            <w:vMerge w:val="restart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传统美术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Ⅶ-96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建筑彩绘（传统地仗彩画）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2007年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李高志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25年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2013年6月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方正仿宋_GB2312" w:cs="方正仿宋_GB2312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方正仿宋_GB2312" w:cs="方正仿宋_GB2312"/>
                <w:szCs w:val="21"/>
              </w:rPr>
            </w:pPr>
            <w:r>
              <w:rPr>
                <w:rStyle w:val="UserStyle0"/>
                <w:rFonts w:ascii="仿宋_GB2312" w:hint="eastAsia"/>
                <w:szCs w:val="21"/>
              </w:rPr>
              <w:t>Ⅷ-3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方正仿宋_GB2312" w:cs="方正仿宋_GB2312"/>
                <w:szCs w:val="21"/>
              </w:rPr>
            </w:pPr>
            <w:r>
              <w:rPr>
                <w:rFonts w:ascii="仿宋_GB2312" w:eastAsia="仿宋_GB2312" w:hAnsi="方正仿宋_GB2312" w:cs="方正仿宋_GB2312" w:hint="eastAsia"/>
                <w:color w:val="000000"/>
                <w:szCs w:val="21"/>
              </w:rPr>
              <w:t>古建筑彩绘技法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方正仿宋_GB2312" w:cs="方正仿宋_GB2312" w:hint="eastAsia"/>
                <w:szCs w:val="21"/>
              </w:rPr>
              <w:t>2006年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方正仿宋_GB2312" w:cs="方正仿宋_GB2312" w:hint="eastAsia"/>
                <w:color w:val="000000"/>
                <w:szCs w:val="21"/>
              </w:rPr>
              <w:t>于文蛟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方正仿宋_GB2312" w:cs="方正仿宋_GB2312" w:hint="eastAsia"/>
                <w:color w:val="000000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方正仿宋_GB2312" w:cs="方正仿宋_GB2312" w:hint="eastAsia"/>
                <w:color w:val="000000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方正仿宋_GB2312" w:cs="方正仿宋_GB2312" w:hint="eastAsia"/>
                <w:color w:val="000000"/>
                <w:szCs w:val="21"/>
              </w:rPr>
              <w:t>26年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方正仿宋_GB2312" w:cs="方正仿宋_GB2312" w:hint="eastAsia"/>
                <w:color w:val="000000"/>
                <w:szCs w:val="21"/>
              </w:rPr>
              <w:t>2018年9月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方正仿宋_GB2312" w:cs="方正仿宋_GB2312" w:hint="eastAsia"/>
                <w:color w:val="000000"/>
                <w:szCs w:val="21"/>
              </w:rPr>
              <w:t>辽宁省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Ⅶ-50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方氏皮箱雕刻技艺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方振生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55年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2016年6月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Ⅶ-51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沈阳满族刺绣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" w:hAnsi="仿宋" w:hint="eastAsia"/>
                <w:color w:val="000000"/>
                <w:szCs w:val="21"/>
              </w:rPr>
              <w:t>桮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小丽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女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满族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53年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2017年6月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Ⅶ-49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关东</w:t>
            </w:r>
          </w:p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微雕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李方跃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26年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2016年6月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辽宁省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10</w:t>
            </w:r>
          </w:p>
        </w:tc>
        <w:tc>
          <w:tcPr>
            <w:tcW w:w="759" w:type="dxa"/>
            <w:vMerge w:val="restart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传统技艺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Ⅷ-45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沈阳花灯传统制作技艺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陈 畅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48年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2016年6月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东三省、 河北、山东、河南、广东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Style w:val="UserStyle0"/>
                <w:rFonts w:ascii="仿宋_GB2312" w:hint="eastAsia"/>
                <w:szCs w:val="21"/>
              </w:rPr>
              <w:t>Ⅷ-1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D307F0">
              <w:rPr>
                <w:rFonts w:ascii="仿宋_GB2312" w:eastAsia="仿宋_GB2312" w:hAnsi="仿宋" w:hint="eastAsia"/>
                <w:szCs w:val="21"/>
              </w:rPr>
              <w:t>沈阳胡魁章制笔工艺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2007年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张忠新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回族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37年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2018年9月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辽宁省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Ⅷ-14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桃山白酒传统酿造技艺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2011年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窦永强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33年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2016年6月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辽宁省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Ⅷ-42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沈阳李氏糖人制作技艺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李凤艳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女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40年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2016年6月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Style w:val="UserStyle0"/>
                <w:rFonts w:ascii="仿宋_GB2312" w:hint="eastAsia"/>
                <w:szCs w:val="21"/>
              </w:rPr>
              <w:t>Ⅷ</w:t>
            </w:r>
            <w:r>
              <w:rPr>
                <w:rFonts w:ascii="仿宋_GB2312" w:eastAsia="仿宋_GB2312" w:hAnsi="仿宋" w:hint="eastAsia"/>
                <w:szCs w:val="21"/>
              </w:rPr>
              <w:t>-43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崔氏戏鞋制作技艺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2020年12月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崔朝生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42年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2018年9月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Style w:val="UserStyle0"/>
                <w:rFonts w:ascii="仿宋_GB2312" w:hint="eastAsia"/>
                <w:szCs w:val="21"/>
              </w:rPr>
              <w:t>Ⅷ</w:t>
            </w:r>
            <w:r>
              <w:rPr>
                <w:rFonts w:ascii="仿宋_GB2312" w:eastAsia="仿宋_GB2312" w:hAnsi="仿宋" w:hint="eastAsia"/>
                <w:szCs w:val="21"/>
              </w:rPr>
              <w:t>-44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那氏旗袍制作技艺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2020年12月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姚俭萍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女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38年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2018年9月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759" w:type="dxa"/>
            <w:vMerge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Ⅷ-46  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康福老月饼制作技艺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丁伟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34年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2018年9月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759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传统舞蹈  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Ⅲ-17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张氏皇苑龙舞龙技艺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2009年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张仲发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汉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50年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2008年8月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沈阳、鞍山、营口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</w:t>
            </w:r>
          </w:p>
        </w:tc>
      </w:tr>
      <w:tr w:rsidR="006D2AF3" w:rsidTr="006D2AF3">
        <w:trPr>
          <w:trHeight w:val="679"/>
        </w:trPr>
        <w:tc>
          <w:tcPr>
            <w:tcW w:w="483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759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民俗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X-85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锡伯族喜利妈妈信俗</w:t>
            </w:r>
          </w:p>
        </w:tc>
        <w:tc>
          <w:tcPr>
            <w:tcW w:w="1134" w:type="dxa"/>
            <w:noWrap/>
            <w:vAlign w:val="center"/>
          </w:tcPr>
          <w:p w:rsidR="006D2AF3" w:rsidRDefault="006D2AF3">
            <w:pPr>
              <w:jc w:val="center"/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141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2009年</w:t>
            </w:r>
          </w:p>
        </w:tc>
        <w:tc>
          <w:tcPr>
            <w:tcW w:w="992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韩少伟</w:t>
            </w:r>
          </w:p>
        </w:tc>
        <w:tc>
          <w:tcPr>
            <w:tcW w:w="85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男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锡伯族</w:t>
            </w:r>
          </w:p>
        </w:tc>
        <w:tc>
          <w:tcPr>
            <w:tcW w:w="1984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25年</w:t>
            </w:r>
          </w:p>
        </w:tc>
        <w:tc>
          <w:tcPr>
            <w:tcW w:w="1701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2020年5月</w:t>
            </w:r>
          </w:p>
        </w:tc>
        <w:tc>
          <w:tcPr>
            <w:tcW w:w="1277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沈阳市</w:t>
            </w:r>
          </w:p>
        </w:tc>
        <w:tc>
          <w:tcPr>
            <w:tcW w:w="708" w:type="dxa"/>
            <w:noWrap/>
            <w:vAlign w:val="center"/>
          </w:tcPr>
          <w:p w:rsidR="006D2AF3" w:rsidRDefault="006D2A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</w:t>
            </w:r>
          </w:p>
        </w:tc>
      </w:tr>
    </w:tbl>
    <w:p w:rsidR="004C326F" w:rsidRPr="00247D56" w:rsidRDefault="004C326F" w:rsidP="004C326F">
      <w:pPr>
        <w:spacing w:line="260" w:lineRule="exact"/>
        <w:ind w:left="744" w:hangingChars="310" w:hanging="744"/>
        <w:rPr>
          <w:rFonts w:ascii="仿宋" w:eastAsia="仿宋" w:hAnsi="仿宋"/>
          <w:sz w:val="24"/>
        </w:rPr>
      </w:pPr>
      <w:r w:rsidRPr="00247D56">
        <w:rPr>
          <w:rFonts w:ascii="仿宋" w:eastAsia="仿宋" w:hAnsi="仿宋"/>
          <w:sz w:val="24"/>
        </w:rPr>
        <w:t>注：</w:t>
      </w:r>
      <w:r>
        <w:rPr>
          <w:rFonts w:ascii="仿宋" w:eastAsia="仿宋" w:hAnsi="仿宋"/>
          <w:sz w:val="24"/>
        </w:rPr>
        <w:t>1.</w:t>
      </w:r>
      <w:r w:rsidRPr="00247D56">
        <w:rPr>
          <w:rFonts w:ascii="仿宋" w:eastAsia="仿宋" w:hAnsi="仿宋"/>
          <w:sz w:val="24"/>
        </w:rPr>
        <w:t>请在备注中标注属于哪种类型（A.</w:t>
      </w:r>
      <w:r w:rsidRPr="00247D56">
        <w:rPr>
          <w:rFonts w:ascii="仿宋" w:eastAsia="仿宋" w:hAnsi="仿宋" w:hint="eastAsia"/>
          <w:sz w:val="24"/>
        </w:rPr>
        <w:t>填补空缺：</w:t>
      </w:r>
      <w:r w:rsidRPr="00247D56">
        <w:rPr>
          <w:rFonts w:ascii="仿宋" w:eastAsia="仿宋" w:hAnsi="仿宋"/>
          <w:sz w:val="24"/>
        </w:rPr>
        <w:t>没有</w:t>
      </w:r>
      <w:r w:rsidRPr="00247D56">
        <w:rPr>
          <w:rFonts w:ascii="仿宋" w:eastAsia="仿宋" w:hAnsi="仿宋" w:hint="eastAsia"/>
          <w:sz w:val="24"/>
        </w:rPr>
        <w:t>省</w:t>
      </w:r>
      <w:r w:rsidRPr="00247D56">
        <w:rPr>
          <w:rFonts w:ascii="仿宋" w:eastAsia="仿宋" w:hAnsi="仿宋"/>
          <w:sz w:val="24"/>
        </w:rPr>
        <w:t>级代表性传承人的</w:t>
      </w:r>
      <w:r w:rsidRPr="00247D56">
        <w:rPr>
          <w:rFonts w:ascii="仿宋" w:eastAsia="仿宋" w:hAnsi="仿宋" w:hint="eastAsia"/>
          <w:sz w:val="24"/>
        </w:rPr>
        <w:t>省</w:t>
      </w:r>
      <w:r w:rsidRPr="00247D56">
        <w:rPr>
          <w:rFonts w:ascii="仿宋" w:eastAsia="仿宋" w:hAnsi="仿宋"/>
          <w:sz w:val="24"/>
        </w:rPr>
        <w:t>级代表性项目；B.</w:t>
      </w:r>
      <w:r w:rsidRPr="00247D56">
        <w:rPr>
          <w:rFonts w:ascii="仿宋" w:eastAsia="仿宋" w:hAnsi="仿宋" w:hint="eastAsia"/>
          <w:sz w:val="24"/>
        </w:rPr>
        <w:t>解决老化：省</w:t>
      </w:r>
      <w:r w:rsidRPr="00247D56">
        <w:rPr>
          <w:rFonts w:ascii="仿宋" w:eastAsia="仿宋" w:hAnsi="仿宋"/>
          <w:sz w:val="24"/>
        </w:rPr>
        <w:t>级代表性传承人</w:t>
      </w:r>
      <w:r w:rsidRPr="00247D56">
        <w:rPr>
          <w:rFonts w:ascii="仿宋" w:eastAsia="仿宋" w:hAnsi="仿宋" w:hint="eastAsia"/>
          <w:sz w:val="24"/>
        </w:rPr>
        <w:t>平均</w:t>
      </w:r>
      <w:r w:rsidRPr="00247D56">
        <w:rPr>
          <w:rFonts w:ascii="仿宋" w:eastAsia="仿宋" w:hAnsi="仿宋"/>
          <w:sz w:val="24"/>
        </w:rPr>
        <w:t>年龄</w:t>
      </w:r>
      <w:r w:rsidRPr="00247D56">
        <w:rPr>
          <w:rFonts w:ascii="仿宋" w:eastAsia="仿宋" w:hAnsi="仿宋" w:hint="eastAsia"/>
          <w:sz w:val="24"/>
        </w:rPr>
        <w:t>超</w:t>
      </w:r>
      <w:r w:rsidRPr="00247D56">
        <w:rPr>
          <w:rFonts w:ascii="仿宋" w:eastAsia="仿宋" w:hAnsi="仿宋" w:cs="仿宋" w:hint="eastAsia"/>
          <w:sz w:val="24"/>
        </w:rPr>
        <w:t>60岁</w:t>
      </w:r>
      <w:r w:rsidRPr="00247D56">
        <w:rPr>
          <w:rFonts w:ascii="仿宋" w:eastAsia="仿宋" w:hAnsi="仿宋"/>
          <w:sz w:val="24"/>
        </w:rPr>
        <w:t>的</w:t>
      </w:r>
      <w:r w:rsidRPr="00247D56">
        <w:rPr>
          <w:rFonts w:ascii="仿宋" w:eastAsia="仿宋" w:hAnsi="仿宋" w:hint="eastAsia"/>
          <w:sz w:val="24"/>
        </w:rPr>
        <w:t>省</w:t>
      </w:r>
      <w:r w:rsidRPr="00247D56">
        <w:rPr>
          <w:rFonts w:ascii="仿宋" w:eastAsia="仿宋" w:hAnsi="仿宋"/>
          <w:sz w:val="24"/>
        </w:rPr>
        <w:t>级代表性项目；C.补充</w:t>
      </w:r>
      <w:r w:rsidRPr="00247D56">
        <w:rPr>
          <w:rFonts w:ascii="仿宋" w:eastAsia="仿宋" w:hAnsi="仿宋" w:hint="eastAsia"/>
          <w:sz w:val="24"/>
        </w:rPr>
        <w:t>亟需：虽有省</w:t>
      </w:r>
      <w:r w:rsidRPr="00247D56">
        <w:rPr>
          <w:rFonts w:ascii="仿宋" w:eastAsia="仿宋" w:hAnsi="仿宋"/>
          <w:sz w:val="24"/>
        </w:rPr>
        <w:t>级代表性传承人</w:t>
      </w:r>
      <w:r w:rsidRPr="00247D56">
        <w:rPr>
          <w:rFonts w:ascii="仿宋" w:eastAsia="仿宋" w:hAnsi="仿宋" w:hint="eastAsia"/>
          <w:sz w:val="24"/>
        </w:rPr>
        <w:t>，但确因传承发展需要增补</w:t>
      </w:r>
      <w:r w:rsidRPr="00247D56">
        <w:rPr>
          <w:rFonts w:ascii="仿宋" w:eastAsia="仿宋" w:hAnsi="仿宋"/>
          <w:sz w:val="24"/>
        </w:rPr>
        <w:t>等情况）。</w:t>
      </w:r>
    </w:p>
    <w:p w:rsidR="004C326F" w:rsidRDefault="004C326F" w:rsidP="004C326F">
      <w:pPr>
        <w:spacing w:line="260" w:lineRule="exact"/>
        <w:ind w:firstLineChars="200" w:firstLine="480"/>
      </w:pPr>
      <w:r w:rsidRPr="00247D56">
        <w:rPr>
          <w:rFonts w:ascii="仿宋" w:eastAsia="仿宋" w:hAnsi="仿宋"/>
          <w:sz w:val="24"/>
        </w:rPr>
        <w:t>2.此表可扩展</w:t>
      </w:r>
      <w:r>
        <w:rPr>
          <w:rFonts w:ascii="仿宋" w:eastAsia="仿宋" w:hAnsi="仿宋" w:hint="eastAsia"/>
          <w:sz w:val="24"/>
        </w:rPr>
        <w:t>。</w:t>
      </w:r>
    </w:p>
    <w:p w:rsidR="009A0C3C" w:rsidRDefault="009A0C3C">
      <w:pPr>
        <w:rPr>
          <w:rFonts w:ascii="仿宋_GB2312" w:eastAsia="仿宋_GB2312" w:hAnsi="仿宋"/>
          <w:sz w:val="32"/>
          <w:szCs w:val="32"/>
        </w:rPr>
      </w:pPr>
    </w:p>
    <w:sectPr w:rsidR="009A0C3C" w:rsidSect="009A0C3C">
      <w:pgSz w:w="16838" w:h="11850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F5" w:rsidRDefault="005606F5" w:rsidP="00BA69CA">
      <w:r>
        <w:separator/>
      </w:r>
    </w:p>
  </w:endnote>
  <w:endnote w:type="continuationSeparator" w:id="0">
    <w:p w:rsidR="005606F5" w:rsidRDefault="005606F5" w:rsidP="00BA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F5" w:rsidRDefault="005606F5" w:rsidP="00BA69CA">
      <w:r>
        <w:separator/>
      </w:r>
    </w:p>
  </w:footnote>
  <w:footnote w:type="continuationSeparator" w:id="0">
    <w:p w:rsidR="005606F5" w:rsidRDefault="005606F5" w:rsidP="00BA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c5MGE2YjYwNmNmOTk5OWVkMTk2Y2ViM2U4YmIyMjEifQ=="/>
  </w:docVars>
  <w:rsids>
    <w:rsidRoot w:val="001B32BD"/>
    <w:rsid w:val="A7FE9AE5"/>
    <w:rsid w:val="00015FB1"/>
    <w:rsid w:val="00181C7E"/>
    <w:rsid w:val="00185C68"/>
    <w:rsid w:val="001B0C55"/>
    <w:rsid w:val="001B32BD"/>
    <w:rsid w:val="001C029C"/>
    <w:rsid w:val="0021776E"/>
    <w:rsid w:val="0023417A"/>
    <w:rsid w:val="00274464"/>
    <w:rsid w:val="002958B7"/>
    <w:rsid w:val="0029596F"/>
    <w:rsid w:val="002A5C4F"/>
    <w:rsid w:val="002B3165"/>
    <w:rsid w:val="002C0D8E"/>
    <w:rsid w:val="00317258"/>
    <w:rsid w:val="00356E8E"/>
    <w:rsid w:val="00397313"/>
    <w:rsid w:val="003B4366"/>
    <w:rsid w:val="003C295C"/>
    <w:rsid w:val="00414FAD"/>
    <w:rsid w:val="004543BA"/>
    <w:rsid w:val="00487C32"/>
    <w:rsid w:val="004A603D"/>
    <w:rsid w:val="004B4BC3"/>
    <w:rsid w:val="004C326F"/>
    <w:rsid w:val="005606F5"/>
    <w:rsid w:val="0057766B"/>
    <w:rsid w:val="005A237F"/>
    <w:rsid w:val="005B36FD"/>
    <w:rsid w:val="005C0500"/>
    <w:rsid w:val="005E0388"/>
    <w:rsid w:val="005E3631"/>
    <w:rsid w:val="005F1459"/>
    <w:rsid w:val="00613ED3"/>
    <w:rsid w:val="006D2AF3"/>
    <w:rsid w:val="006D6AD6"/>
    <w:rsid w:val="006E207C"/>
    <w:rsid w:val="006F24DC"/>
    <w:rsid w:val="00711A95"/>
    <w:rsid w:val="00733F25"/>
    <w:rsid w:val="00746B00"/>
    <w:rsid w:val="007549C3"/>
    <w:rsid w:val="00763A6F"/>
    <w:rsid w:val="00781DCE"/>
    <w:rsid w:val="00782647"/>
    <w:rsid w:val="007A557C"/>
    <w:rsid w:val="007C2920"/>
    <w:rsid w:val="007E2BBE"/>
    <w:rsid w:val="008063AE"/>
    <w:rsid w:val="008073D9"/>
    <w:rsid w:val="00815BF7"/>
    <w:rsid w:val="00852AD0"/>
    <w:rsid w:val="00862E21"/>
    <w:rsid w:val="00863B51"/>
    <w:rsid w:val="00866AA4"/>
    <w:rsid w:val="00876AA2"/>
    <w:rsid w:val="00882018"/>
    <w:rsid w:val="008E79C1"/>
    <w:rsid w:val="008F652E"/>
    <w:rsid w:val="00922370"/>
    <w:rsid w:val="00957B43"/>
    <w:rsid w:val="009971C9"/>
    <w:rsid w:val="009A0C3C"/>
    <w:rsid w:val="00A00D8B"/>
    <w:rsid w:val="00AB4FE2"/>
    <w:rsid w:val="00AF1174"/>
    <w:rsid w:val="00B3568C"/>
    <w:rsid w:val="00B60C56"/>
    <w:rsid w:val="00B74D50"/>
    <w:rsid w:val="00BA69CA"/>
    <w:rsid w:val="00BC6E90"/>
    <w:rsid w:val="00C3375B"/>
    <w:rsid w:val="00C50BB2"/>
    <w:rsid w:val="00C83ECC"/>
    <w:rsid w:val="00C90E68"/>
    <w:rsid w:val="00C97886"/>
    <w:rsid w:val="00CB3F95"/>
    <w:rsid w:val="00CC3459"/>
    <w:rsid w:val="00CE2DBA"/>
    <w:rsid w:val="00CF1931"/>
    <w:rsid w:val="00D24447"/>
    <w:rsid w:val="00D307F0"/>
    <w:rsid w:val="00D555B0"/>
    <w:rsid w:val="00D82B56"/>
    <w:rsid w:val="00D96B32"/>
    <w:rsid w:val="00D97AC4"/>
    <w:rsid w:val="00DF322B"/>
    <w:rsid w:val="00E44126"/>
    <w:rsid w:val="00E60DFD"/>
    <w:rsid w:val="00E63037"/>
    <w:rsid w:val="00E77193"/>
    <w:rsid w:val="00E8448E"/>
    <w:rsid w:val="00E9141F"/>
    <w:rsid w:val="00EE7A8D"/>
    <w:rsid w:val="00F04F65"/>
    <w:rsid w:val="00F50368"/>
    <w:rsid w:val="00F73002"/>
    <w:rsid w:val="00F76F8C"/>
    <w:rsid w:val="00F80A41"/>
    <w:rsid w:val="00FC051F"/>
    <w:rsid w:val="00FC279D"/>
    <w:rsid w:val="0D03310D"/>
    <w:rsid w:val="0EB96F15"/>
    <w:rsid w:val="215324A5"/>
    <w:rsid w:val="3AC87394"/>
    <w:rsid w:val="3E9A5DE2"/>
    <w:rsid w:val="51FE6D2F"/>
    <w:rsid w:val="6CEF94E9"/>
    <w:rsid w:val="7841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A0C3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A0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A0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A0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A0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9A0C3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9A0C3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A0C3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A0C3C"/>
  </w:style>
  <w:style w:type="character" w:customStyle="1" w:styleId="UserStyle0">
    <w:name w:val="UserStyle_0"/>
    <w:qFormat/>
    <w:rsid w:val="009A0C3C"/>
    <w:rPr>
      <w:rFonts w:eastAsia="仿宋_GB2312"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陈启明</dc:creator>
  <cp:lastModifiedBy>LENOVO</cp:lastModifiedBy>
  <cp:revision>2</cp:revision>
  <cp:lastPrinted>2023-04-25T01:09:00Z</cp:lastPrinted>
  <dcterms:created xsi:type="dcterms:W3CDTF">2024-09-20T08:51:00Z</dcterms:created>
  <dcterms:modified xsi:type="dcterms:W3CDTF">2024-09-20T08:51:00Z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58B8B801B8FD4A2FAA3541B44AB8B4E5_13</vt:lpwstr>
  </property>
</Properties>
</file>