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81" w:rsidRDefault="00180FA8">
      <w:pPr>
        <w:spacing w:line="520" w:lineRule="exact"/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歌舞娱乐场所申请登记表</w:t>
      </w:r>
      <w:r>
        <w:rPr>
          <w:rFonts w:ascii="仿宋" w:eastAsia="仿宋" w:hAnsi="仿宋" w:cs="仿宋" w:hint="eastAsia"/>
          <w:sz w:val="30"/>
          <w:szCs w:val="30"/>
        </w:rPr>
        <w:t>（正面）</w:t>
      </w:r>
    </w:p>
    <w:p w:rsidR="00EB6F81" w:rsidRDefault="00EB6F81">
      <w:pPr>
        <w:spacing w:line="520" w:lineRule="exact"/>
        <w:jc w:val="center"/>
        <w:rPr>
          <w:rFonts w:ascii="仿宋" w:eastAsia="仿宋" w:hAnsi="仿宋" w:cs="仿宋"/>
          <w:sz w:val="30"/>
          <w:szCs w:val="30"/>
        </w:rPr>
      </w:pPr>
    </w:p>
    <w:tbl>
      <w:tblPr>
        <w:tblW w:w="94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6"/>
        <w:gridCol w:w="675"/>
        <w:gridCol w:w="1125"/>
        <w:gridCol w:w="1440"/>
        <w:gridCol w:w="1284"/>
        <w:gridCol w:w="1267"/>
        <w:gridCol w:w="169"/>
        <w:gridCol w:w="685"/>
        <w:gridCol w:w="735"/>
        <w:gridCol w:w="436"/>
        <w:gridCol w:w="1031"/>
      </w:tblGrid>
      <w:tr w:rsidR="00EB6F81">
        <w:trPr>
          <w:cantSplit/>
          <w:trHeight w:hRule="exact" w:val="510"/>
          <w:jc w:val="center"/>
        </w:trPr>
        <w:tc>
          <w:tcPr>
            <w:tcW w:w="2386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申请事项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设立</w:t>
            </w:r>
            <w:r>
              <w:rPr>
                <w:rFonts w:ascii="仿宋_GB2312" w:eastAsia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int="eastAsia"/>
                <w:szCs w:val="21"/>
              </w:rPr>
              <w:t>变更</w:t>
            </w:r>
            <w:r>
              <w:rPr>
                <w:rFonts w:ascii="仿宋_GB2312" w:eastAsia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延续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sym w:font="Wingdings 2" w:char="00A3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补证</w:t>
            </w:r>
            <w:r>
              <w:rPr>
                <w:rFonts w:ascii="仿宋_GB2312" w:eastAsia="仿宋_GB2312" w:hint="eastAsia"/>
                <w:szCs w:val="21"/>
              </w:rPr>
              <w:sym w:font="Wingdings 2" w:char="00A3"/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送达方式</w:t>
            </w:r>
          </w:p>
        </w:tc>
        <w:tc>
          <w:tcPr>
            <w:tcW w:w="3056" w:type="dxa"/>
            <w:gridSpan w:val="5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自取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挂号信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快递到付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</w:p>
        </w:tc>
      </w:tr>
      <w:tr w:rsidR="00EB6F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0"/>
          <w:jc w:val="center"/>
        </w:trPr>
        <w:tc>
          <w:tcPr>
            <w:tcW w:w="2386" w:type="dxa"/>
            <w:gridSpan w:val="3"/>
            <w:tcBorders>
              <w:left w:val="single" w:sz="12" w:space="0" w:color="auto"/>
            </w:tcBorders>
            <w:vAlign w:val="center"/>
          </w:tcPr>
          <w:p w:rsidR="00EB6F81" w:rsidRDefault="00180FA8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申请类型</w:t>
            </w:r>
          </w:p>
        </w:tc>
        <w:tc>
          <w:tcPr>
            <w:tcW w:w="7047" w:type="dxa"/>
            <w:gridSpan w:val="8"/>
            <w:tcBorders>
              <w:right w:val="single" w:sz="12" w:space="0" w:color="auto"/>
            </w:tcBorders>
            <w:vAlign w:val="center"/>
          </w:tcPr>
          <w:p w:rsidR="00EB6F81" w:rsidRDefault="00180FA8">
            <w:pPr>
              <w:spacing w:line="300" w:lineRule="exact"/>
              <w:jc w:val="distribut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内资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港澳合资合作独资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台湾合资合作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</w:p>
          <w:p w:rsidR="00EB6F81" w:rsidRDefault="00180FA8">
            <w:pPr>
              <w:spacing w:line="300" w:lineRule="exact"/>
              <w:jc w:val="distribute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台湾</w:t>
            </w:r>
            <w:r>
              <w:rPr>
                <w:rFonts w:ascii="仿宋_GB2312" w:eastAsia="仿宋_GB2312" w:hAnsi="宋体" w:hint="eastAsia"/>
                <w:sz w:val="24"/>
              </w:rPr>
              <w:t>独资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外商独资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Ansi="宋体" w:hint="eastAsia"/>
                <w:sz w:val="24"/>
              </w:rPr>
              <w:t>中外合资合作</w:t>
            </w:r>
            <w:r>
              <w:rPr>
                <w:rFonts w:ascii="仿宋_GB2312" w:eastAsia="仿宋_GB2312" w:hint="eastAsia"/>
                <w:szCs w:val="21"/>
              </w:rPr>
              <w:t>□</w:t>
            </w: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 w:val="restart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基本情况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申请人</w:t>
            </w:r>
          </w:p>
        </w:tc>
        <w:tc>
          <w:tcPr>
            <w:tcW w:w="7047" w:type="dxa"/>
            <w:gridSpan w:val="8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住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所</w:t>
            </w:r>
          </w:p>
        </w:tc>
        <w:tc>
          <w:tcPr>
            <w:tcW w:w="7047" w:type="dxa"/>
            <w:gridSpan w:val="8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注册资本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00" w:lineRule="atLeast"/>
              <w:ind w:rightChars="-51" w:right="-107"/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（万元）</w:t>
            </w:r>
          </w:p>
        </w:tc>
        <w:tc>
          <w:tcPr>
            <w:tcW w:w="2121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类型</w:t>
            </w:r>
          </w:p>
        </w:tc>
        <w:tc>
          <w:tcPr>
            <w:tcW w:w="2202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200" w:lineRule="atLeas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使用面积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right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（㎡）</w:t>
            </w:r>
          </w:p>
        </w:tc>
        <w:tc>
          <w:tcPr>
            <w:tcW w:w="2121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包间数量</w:t>
            </w:r>
          </w:p>
        </w:tc>
        <w:tc>
          <w:tcPr>
            <w:tcW w:w="2202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核定人数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从业人数</w:t>
            </w:r>
          </w:p>
        </w:tc>
        <w:tc>
          <w:tcPr>
            <w:tcW w:w="2202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场所电话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传真</w:t>
            </w:r>
          </w:p>
        </w:tc>
        <w:tc>
          <w:tcPr>
            <w:tcW w:w="7047" w:type="dxa"/>
            <w:gridSpan w:val="8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val="617"/>
          <w:jc w:val="center"/>
        </w:trPr>
        <w:tc>
          <w:tcPr>
            <w:tcW w:w="586" w:type="dxa"/>
            <w:vMerge w:val="restart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法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定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代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表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话</w:t>
            </w: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移动电话</w:t>
            </w:r>
          </w:p>
        </w:tc>
        <w:tc>
          <w:tcPr>
            <w:tcW w:w="1467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件类型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证件号码</w:t>
            </w:r>
          </w:p>
        </w:tc>
        <w:tc>
          <w:tcPr>
            <w:tcW w:w="2887" w:type="dxa"/>
            <w:gridSpan w:val="4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户籍所在地址</w:t>
            </w:r>
          </w:p>
        </w:tc>
        <w:tc>
          <w:tcPr>
            <w:tcW w:w="7047" w:type="dxa"/>
            <w:gridSpan w:val="8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val="617"/>
          <w:jc w:val="center"/>
        </w:trPr>
        <w:tc>
          <w:tcPr>
            <w:tcW w:w="586" w:type="dxa"/>
            <w:vMerge w:val="restart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主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要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负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责</w:t>
            </w: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pacing w:val="-10"/>
                <w:sz w:val="24"/>
              </w:rPr>
              <w:t>人</w:t>
            </w: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84" w:type="dxa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话</w:t>
            </w: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移动电话</w:t>
            </w:r>
          </w:p>
        </w:tc>
        <w:tc>
          <w:tcPr>
            <w:tcW w:w="1467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件类型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证件号码</w:t>
            </w:r>
          </w:p>
        </w:tc>
        <w:tc>
          <w:tcPr>
            <w:tcW w:w="2887" w:type="dxa"/>
            <w:gridSpan w:val="4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hRule="exact" w:val="51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pacing w:val="-10"/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户籍所在地址</w:t>
            </w:r>
          </w:p>
        </w:tc>
        <w:tc>
          <w:tcPr>
            <w:tcW w:w="7047" w:type="dxa"/>
            <w:gridSpan w:val="8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val="514"/>
          <w:jc w:val="center"/>
        </w:trPr>
        <w:tc>
          <w:tcPr>
            <w:tcW w:w="586" w:type="dxa"/>
            <w:vMerge w:val="restart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资</w:t>
            </w:r>
          </w:p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</w:t>
            </w:r>
          </w:p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构</w:t>
            </w:r>
          </w:p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成</w:t>
            </w:r>
          </w:p>
        </w:tc>
        <w:tc>
          <w:tcPr>
            <w:tcW w:w="324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ind w:leftChars="-51" w:left="-107"/>
              <w:jc w:val="center"/>
              <w:rPr>
                <w:rFonts w:ascii="仿宋_GB2312" w:eastAsia="仿宋_GB2312" w:hAnsi="仿宋_GB2312" w:cs="仿宋_GB2312"/>
                <w:position w:val="-8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position w:val="-8"/>
                <w:sz w:val="24"/>
              </w:rPr>
              <w:t>投资方名称或姓名</w:t>
            </w:r>
          </w:p>
        </w:tc>
        <w:tc>
          <w:tcPr>
            <w:tcW w:w="272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ind w:leftChars="-51" w:left="-107"/>
              <w:jc w:val="center"/>
              <w:rPr>
                <w:rFonts w:ascii="仿宋_GB2312" w:eastAsia="仿宋_GB2312" w:hAnsi="仿宋_GB2312" w:cs="仿宋_GB2312"/>
                <w:position w:val="-8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position w:val="-8"/>
                <w:szCs w:val="21"/>
              </w:rPr>
              <w:t>国家或地区</w:t>
            </w:r>
          </w:p>
        </w:tc>
        <w:tc>
          <w:tcPr>
            <w:tcW w:w="1856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180FA8" w:rsidP="00F31969">
            <w:pPr>
              <w:ind w:leftChars="-51" w:left="-107" w:firstLineChars="48" w:firstLine="101"/>
              <w:jc w:val="center"/>
              <w:rPr>
                <w:rFonts w:ascii="仿宋_GB2312" w:eastAsia="仿宋_GB2312" w:hAnsi="仿宋_GB2312" w:cs="仿宋_GB2312"/>
                <w:position w:val="-8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position w:val="-8"/>
                <w:szCs w:val="21"/>
              </w:rPr>
              <w:t>出资额（万元）</w:t>
            </w:r>
          </w:p>
        </w:tc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ind w:leftChars="-51" w:left="-107"/>
              <w:jc w:val="center"/>
              <w:rPr>
                <w:rFonts w:ascii="仿宋_GB2312" w:eastAsia="仿宋_GB2312" w:hAnsi="仿宋_GB2312" w:cs="仿宋_GB2312"/>
                <w:position w:val="-8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position w:val="-8"/>
                <w:szCs w:val="21"/>
              </w:rPr>
              <w:t>出资比例</w:t>
            </w:r>
            <w:r>
              <w:rPr>
                <w:rFonts w:ascii="仿宋_GB2312" w:eastAsia="仿宋_GB2312" w:hAnsi="仿宋_GB2312" w:cs="仿宋_GB2312" w:hint="eastAsia"/>
                <w:position w:val="-8"/>
                <w:szCs w:val="21"/>
              </w:rPr>
              <w:t xml:space="preserve"> </w:t>
            </w:r>
          </w:p>
        </w:tc>
      </w:tr>
      <w:tr w:rsidR="00EB6F81">
        <w:trPr>
          <w:cantSplit/>
          <w:trHeight w:val="295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val="15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val="150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val="337"/>
          <w:jc w:val="center"/>
        </w:trPr>
        <w:tc>
          <w:tcPr>
            <w:tcW w:w="586" w:type="dxa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2720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856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31" w:type="dxa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spacing w:line="400" w:lineRule="exact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EB6F81">
        <w:trPr>
          <w:cantSplit/>
          <w:trHeight w:val="937"/>
          <w:jc w:val="center"/>
        </w:trPr>
        <w:tc>
          <w:tcPr>
            <w:tcW w:w="1261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联系人</w:t>
            </w:r>
          </w:p>
        </w:tc>
        <w:tc>
          <w:tcPr>
            <w:tcW w:w="3849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323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spacing w:line="300" w:lineRule="exact"/>
              <w:ind w:firstLineChars="196" w:firstLine="47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本人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)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申请设立歌舞娱乐场所，遵守《娱乐场所管理条例》、《娱乐场所管理办法》等相关规定，本人（单位）确保所提供的申报材料全部真实有效，并且对材料实质内容的真实性负责。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</w:p>
          <w:p w:rsidR="00EB6F81" w:rsidRDefault="00EB6F81">
            <w:pPr>
              <w:spacing w:line="300" w:lineRule="exact"/>
              <w:ind w:leftChars="499" w:left="1048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:rsidR="00EB6F81" w:rsidRDefault="00180FA8">
            <w:pPr>
              <w:spacing w:line="300" w:lineRule="exact"/>
              <w:jc w:val="distribute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申请人（签章）：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日</w:t>
            </w:r>
          </w:p>
          <w:p w:rsidR="00EB6F81" w:rsidRDefault="00EB6F81" w:rsidP="00F31969">
            <w:pPr>
              <w:spacing w:line="200" w:lineRule="exact"/>
              <w:ind w:leftChars="-2879" w:left="-5420" w:hangingChars="298" w:hanging="626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B6F81">
        <w:trPr>
          <w:cantSplit/>
          <w:trHeight w:val="752"/>
          <w:jc w:val="center"/>
        </w:trPr>
        <w:tc>
          <w:tcPr>
            <w:tcW w:w="1261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移动电话</w:t>
            </w:r>
          </w:p>
        </w:tc>
        <w:tc>
          <w:tcPr>
            <w:tcW w:w="3849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323" w:type="dxa"/>
            <w:gridSpan w:val="6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EB6F81">
        <w:trPr>
          <w:cantSplit/>
          <w:trHeight w:val="372"/>
          <w:jc w:val="center"/>
        </w:trPr>
        <w:tc>
          <w:tcPr>
            <w:tcW w:w="1261" w:type="dxa"/>
            <w:gridSpan w:val="2"/>
            <w:tcBorders>
              <w:tl2br w:val="nil"/>
              <w:tr2bl w:val="nil"/>
            </w:tcBorders>
            <w:vAlign w:val="center"/>
          </w:tcPr>
          <w:p w:rsidR="00EB6F81" w:rsidRDefault="00180FA8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传真</w:t>
            </w:r>
          </w:p>
        </w:tc>
        <w:tc>
          <w:tcPr>
            <w:tcW w:w="3849" w:type="dxa"/>
            <w:gridSpan w:val="3"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4323" w:type="dxa"/>
            <w:gridSpan w:val="6"/>
            <w:vMerge/>
            <w:tcBorders>
              <w:tl2br w:val="nil"/>
              <w:tr2bl w:val="nil"/>
            </w:tcBorders>
            <w:vAlign w:val="center"/>
          </w:tcPr>
          <w:p w:rsidR="00EB6F81" w:rsidRDefault="00EB6F81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EB6F81" w:rsidRDefault="00EB6F8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EB6F81" w:rsidRDefault="00180FA8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申请人提交的申请材料列表</w:t>
      </w:r>
      <w:r>
        <w:rPr>
          <w:rFonts w:ascii="仿宋_GB2312" w:eastAsia="仿宋_GB2312" w:hAnsi="仿宋_GB2312" w:cs="仿宋_GB2312" w:hint="eastAsia"/>
          <w:sz w:val="30"/>
          <w:szCs w:val="30"/>
        </w:rPr>
        <w:t>（背面）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6"/>
        <w:gridCol w:w="6375"/>
        <w:gridCol w:w="1604"/>
      </w:tblGrid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napToGrid w:val="0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napToGrid w:val="0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项目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napToGrid w:val="0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提交情况（提交的打“√”）</w:t>
            </w: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歌舞娱乐场所申请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登记表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营业执照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副本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场所合法使用证明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投资人、法定代表人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、</w:t>
            </w: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主要负责人的身份证明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投资人、拟任法定代表人和主要负责人无《条例》第四条、第五条、第五十二条规定情况的书面声明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场所内部结构平面图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《公众聚集场所投入使用、营业前消防安全检查合格证》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EB6F81">
        <w:trPr>
          <w:trHeight w:val="1120"/>
          <w:jc w:val="center"/>
        </w:trPr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180FA8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环境保护行政部门出具的批准文件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6F81" w:rsidRDefault="00EB6F81">
            <w:pPr>
              <w:spacing w:line="5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EB6F81" w:rsidRPr="00F31969" w:rsidRDefault="00EB6F81"/>
    <w:sectPr w:rsidR="00EB6F81" w:rsidRPr="00F31969" w:rsidSect="00EB6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0FA8" w:rsidRDefault="00180FA8" w:rsidP="00F31969">
      <w:r>
        <w:separator/>
      </w:r>
    </w:p>
  </w:endnote>
  <w:endnote w:type="continuationSeparator" w:id="1">
    <w:p w:rsidR="00180FA8" w:rsidRDefault="00180FA8" w:rsidP="00F31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0FA8" w:rsidRDefault="00180FA8" w:rsidP="00F31969">
      <w:r>
        <w:separator/>
      </w:r>
    </w:p>
  </w:footnote>
  <w:footnote w:type="continuationSeparator" w:id="1">
    <w:p w:rsidR="00180FA8" w:rsidRDefault="00180FA8" w:rsidP="00F319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5032D07"/>
    <w:rsid w:val="00180FA8"/>
    <w:rsid w:val="00EB6F81"/>
    <w:rsid w:val="00F31969"/>
    <w:rsid w:val="2EBF24A4"/>
    <w:rsid w:val="65032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F81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3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31969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F31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31969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595</Characters>
  <Application>Microsoft Office Word</Application>
  <DocSecurity>0</DocSecurity>
  <Lines>4</Lines>
  <Paragraphs>1</Paragraphs>
  <ScaleCrop>false</ScaleCrop>
  <Company>Microsoft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2</cp:revision>
  <dcterms:created xsi:type="dcterms:W3CDTF">2016-08-17T01:51:00Z</dcterms:created>
  <dcterms:modified xsi:type="dcterms:W3CDTF">2022-04-30T01:31:00Z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